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27F4A" w14:textId="77777777" w:rsidR="00086605" w:rsidRDefault="00086605" w:rsidP="00086605">
      <w:pPr>
        <w:tabs>
          <w:tab w:val="center" w:pos="4680"/>
        </w:tabs>
        <w:jc w:val="center"/>
        <w:rPr>
          <w:b/>
          <w:sz w:val="22"/>
        </w:rPr>
      </w:pPr>
      <w:r>
        <w:rPr>
          <w:noProof/>
          <w:sz w:val="20"/>
        </w:rPr>
        <w:drawing>
          <wp:inline distT="0" distB="0" distL="0" distR="0" wp14:anchorId="6A38A484" wp14:editId="1A0C4E4C">
            <wp:extent cx="84772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2307" t="-134" r="-2307" b="-134"/>
                    <a:stretch>
                      <a:fillRect/>
                    </a:stretch>
                  </pic:blipFill>
                  <pic:spPr bwMode="auto">
                    <a:xfrm>
                      <a:off x="0" y="0"/>
                      <a:ext cx="847725" cy="819150"/>
                    </a:xfrm>
                    <a:prstGeom prst="rect">
                      <a:avLst/>
                    </a:prstGeom>
                    <a:noFill/>
                    <a:ln>
                      <a:noFill/>
                    </a:ln>
                  </pic:spPr>
                </pic:pic>
              </a:graphicData>
            </a:graphic>
          </wp:inline>
        </w:drawing>
      </w:r>
    </w:p>
    <w:p w14:paraId="6189FC0B" w14:textId="77777777" w:rsidR="00086605" w:rsidRDefault="00086605" w:rsidP="00086605">
      <w:pPr>
        <w:tabs>
          <w:tab w:val="center" w:pos="4680"/>
        </w:tabs>
        <w:jc w:val="center"/>
        <w:rPr>
          <w:b/>
          <w:sz w:val="22"/>
        </w:rPr>
      </w:pPr>
    </w:p>
    <w:p w14:paraId="05971AC0" w14:textId="77777777" w:rsidR="00086605" w:rsidRDefault="00086605" w:rsidP="00086605">
      <w:pPr>
        <w:tabs>
          <w:tab w:val="center" w:pos="4680"/>
        </w:tabs>
        <w:jc w:val="center"/>
      </w:pPr>
      <w:r>
        <w:rPr>
          <w:b/>
          <w:sz w:val="22"/>
        </w:rPr>
        <w:t>OFFICE OF THE CITY COUNCIL</w:t>
      </w:r>
    </w:p>
    <w:p w14:paraId="10E9E8AE" w14:textId="77777777" w:rsidR="00086605" w:rsidRDefault="00086605" w:rsidP="00086605">
      <w:pPr>
        <w:spacing w:line="120" w:lineRule="auto"/>
        <w:jc w:val="center"/>
      </w:pPr>
    </w:p>
    <w:p w14:paraId="78902623" w14:textId="77777777" w:rsidR="00086605" w:rsidRDefault="00086605" w:rsidP="00086605">
      <w:pPr>
        <w:tabs>
          <w:tab w:val="center" w:pos="4680"/>
        </w:tabs>
        <w:jc w:val="center"/>
        <w:rPr>
          <w:sz w:val="22"/>
        </w:rPr>
      </w:pPr>
      <w:r>
        <w:rPr>
          <w:sz w:val="22"/>
        </w:rPr>
        <w:t>Jacksonville Waterways Commission</w:t>
      </w:r>
    </w:p>
    <w:p w14:paraId="4D13FF21" w14:textId="77777777" w:rsidR="00086605" w:rsidRDefault="00086605" w:rsidP="00086605">
      <w:pPr>
        <w:tabs>
          <w:tab w:val="center" w:pos="4680"/>
        </w:tabs>
        <w:jc w:val="center"/>
        <w:rPr>
          <w:sz w:val="22"/>
        </w:rPr>
      </w:pPr>
      <w:r>
        <w:rPr>
          <w:sz w:val="22"/>
        </w:rPr>
        <w:t xml:space="preserve">117 W. Duval Street, </w:t>
      </w:r>
      <w:smartTag w:uri="urn:schemas-microsoft-com:office:smarttags" w:element="address">
        <w:smartTag w:uri="urn:schemas-microsoft-com:office:smarttags" w:element="Street">
          <w:r>
            <w:rPr>
              <w:sz w:val="22"/>
            </w:rPr>
            <w:t>Suite</w:t>
          </w:r>
        </w:smartTag>
        <w:r>
          <w:rPr>
            <w:sz w:val="22"/>
          </w:rPr>
          <w:t xml:space="preserve"> 425</w:t>
        </w:r>
      </w:smartTag>
      <w:r>
        <w:rPr>
          <w:sz w:val="22"/>
        </w:rPr>
        <w:t xml:space="preserve">, </w:t>
      </w:r>
      <w:smartTag w:uri="urn:schemas-microsoft-com:office:smarttags" w:element="place">
        <w:smartTag w:uri="urn:schemas-microsoft-com:office:smarttags" w:element="City">
          <w:r>
            <w:rPr>
              <w:sz w:val="22"/>
            </w:rPr>
            <w:t>Jacksonville</w:t>
          </w:r>
        </w:smartTag>
        <w:r>
          <w:rPr>
            <w:sz w:val="22"/>
          </w:rPr>
          <w:t xml:space="preserve">, </w:t>
        </w:r>
        <w:smartTag w:uri="urn:schemas-microsoft-com:office:smarttags" w:element="State">
          <w:r>
            <w:rPr>
              <w:sz w:val="22"/>
            </w:rPr>
            <w:t>Florida</w:t>
          </w:r>
        </w:smartTag>
        <w:r>
          <w:rPr>
            <w:sz w:val="22"/>
          </w:rPr>
          <w:t xml:space="preserve"> </w:t>
        </w:r>
        <w:smartTag w:uri="urn:schemas-microsoft-com:office:smarttags" w:element="PostalCode">
          <w:r>
            <w:rPr>
              <w:sz w:val="22"/>
            </w:rPr>
            <w:t>32202</w:t>
          </w:r>
        </w:smartTag>
      </w:smartTag>
    </w:p>
    <w:p w14:paraId="132F7CEB" w14:textId="77777777" w:rsidR="00086605" w:rsidRPr="00B136E4" w:rsidRDefault="00086605" w:rsidP="00086605">
      <w:pPr>
        <w:jc w:val="center"/>
        <w:rPr>
          <w:sz w:val="20"/>
          <w:szCs w:val="20"/>
        </w:rPr>
      </w:pPr>
    </w:p>
    <w:p w14:paraId="1FD7F460" w14:textId="77777777" w:rsidR="00086605" w:rsidRPr="00B136E4" w:rsidRDefault="00086605" w:rsidP="00086605">
      <w:pPr>
        <w:jc w:val="center"/>
        <w:rPr>
          <w:b/>
          <w:sz w:val="20"/>
          <w:szCs w:val="20"/>
        </w:rPr>
      </w:pPr>
    </w:p>
    <w:p w14:paraId="3AC6D8C6" w14:textId="2368CD0F" w:rsidR="00086605" w:rsidRDefault="0033229B" w:rsidP="00086605">
      <w:pPr>
        <w:jc w:val="center"/>
      </w:pPr>
      <w:r>
        <w:t xml:space="preserve">May </w:t>
      </w:r>
      <w:r w:rsidR="00DA4CF5">
        <w:t>12,</w:t>
      </w:r>
      <w:r w:rsidR="00086605">
        <w:t xml:space="preserve"> 2021</w:t>
      </w:r>
    </w:p>
    <w:p w14:paraId="7976EBDC" w14:textId="0326FD94" w:rsidR="00086605" w:rsidRDefault="00086605" w:rsidP="00086605">
      <w:pPr>
        <w:jc w:val="center"/>
        <w:rPr>
          <w:bCs/>
        </w:rPr>
      </w:pPr>
      <w:r>
        <w:rPr>
          <w:bCs/>
        </w:rPr>
        <w:t>9:</w:t>
      </w:r>
      <w:r w:rsidR="0033229B">
        <w:rPr>
          <w:bCs/>
        </w:rPr>
        <w:t>3</w:t>
      </w:r>
      <w:r>
        <w:rPr>
          <w:bCs/>
        </w:rPr>
        <w:t>0 AM</w:t>
      </w:r>
    </w:p>
    <w:p w14:paraId="62433F25" w14:textId="77777777" w:rsidR="00086605" w:rsidRDefault="00086605" w:rsidP="00086605">
      <w:pPr>
        <w:rPr>
          <w:b/>
          <w:u w:val="single"/>
        </w:rPr>
      </w:pPr>
    </w:p>
    <w:p w14:paraId="48DA61C1" w14:textId="77777777" w:rsidR="00086605" w:rsidRDefault="00086605" w:rsidP="00086605">
      <w:pPr>
        <w:rPr>
          <w:b/>
          <w:u w:val="single"/>
        </w:rPr>
      </w:pPr>
    </w:p>
    <w:p w14:paraId="7CE517DB" w14:textId="77777777" w:rsidR="00086605" w:rsidRDefault="00086605" w:rsidP="00086605">
      <w:pPr>
        <w:rPr>
          <w:b/>
          <w:u w:val="single"/>
        </w:rPr>
      </w:pPr>
      <w:r>
        <w:rPr>
          <w:b/>
          <w:u w:val="single"/>
        </w:rPr>
        <w:t>FINAL REPORT</w:t>
      </w:r>
    </w:p>
    <w:p w14:paraId="7BD1183A" w14:textId="77777777" w:rsidR="00086605" w:rsidRDefault="00086605" w:rsidP="00086605">
      <w:pPr>
        <w:rPr>
          <w:b/>
          <w:u w:val="single"/>
        </w:rPr>
      </w:pPr>
    </w:p>
    <w:p w14:paraId="1F9B6A06" w14:textId="77777777" w:rsidR="00086605" w:rsidRDefault="00086605" w:rsidP="00086605">
      <w:r>
        <w:rPr>
          <w:b/>
        </w:rPr>
        <w:t>TO:</w:t>
      </w:r>
      <w:r>
        <w:rPr>
          <w:b/>
        </w:rPr>
        <w:tab/>
      </w:r>
      <w:r>
        <w:rPr>
          <w:b/>
        </w:rPr>
        <w:tab/>
        <w:t>CM Al Ferraro</w:t>
      </w:r>
      <w:r>
        <w:t>, Chair</w:t>
      </w:r>
    </w:p>
    <w:p w14:paraId="283F32E3" w14:textId="77777777" w:rsidR="00086605" w:rsidRDefault="00086605" w:rsidP="00086605">
      <w:r>
        <w:tab/>
      </w:r>
      <w:r>
        <w:tab/>
        <w:t>Jacksonville Waterways Commission</w:t>
      </w:r>
    </w:p>
    <w:p w14:paraId="1B8FE59D" w14:textId="77777777" w:rsidR="00086605" w:rsidRDefault="00086605" w:rsidP="00086605"/>
    <w:p w14:paraId="7A6885E2" w14:textId="77777777" w:rsidR="00086605" w:rsidRDefault="00086605" w:rsidP="00086605">
      <w:r>
        <w:rPr>
          <w:b/>
        </w:rPr>
        <w:t>FROM:</w:t>
      </w:r>
      <w:r>
        <w:rPr>
          <w:b/>
        </w:rPr>
        <w:tab/>
      </w:r>
      <w:r>
        <w:t>Jill Haskell, Chair</w:t>
      </w:r>
    </w:p>
    <w:p w14:paraId="16E524BE" w14:textId="77777777" w:rsidR="00086605" w:rsidRDefault="00086605" w:rsidP="00086605">
      <w:r>
        <w:tab/>
      </w:r>
      <w:r>
        <w:tab/>
        <w:t>Safety Zone Subcommittee</w:t>
      </w:r>
    </w:p>
    <w:p w14:paraId="6FBF4764" w14:textId="77777777" w:rsidR="00086605" w:rsidRDefault="00086605" w:rsidP="00086605"/>
    <w:p w14:paraId="1822B447" w14:textId="5FC01A28" w:rsidR="00086605" w:rsidRDefault="00086605" w:rsidP="00086605">
      <w:pPr>
        <w:jc w:val="both"/>
      </w:pPr>
      <w:r>
        <w:rPr>
          <w:b/>
        </w:rPr>
        <w:t>RE:</w:t>
      </w:r>
      <w:r>
        <w:tab/>
      </w:r>
      <w:r>
        <w:tab/>
      </w:r>
      <w:r w:rsidR="0033229B">
        <w:t>Secon</w:t>
      </w:r>
      <w:r w:rsidR="00FF3A6F">
        <w:t xml:space="preserve">d </w:t>
      </w:r>
      <w:r>
        <w:t>Amended</w:t>
      </w:r>
      <w:r w:rsidR="0033229B">
        <w:t xml:space="preserve"> &amp;</w:t>
      </w:r>
      <w:r>
        <w:t xml:space="preserve"> Final Report of the Subcommittee on Safety Zones </w:t>
      </w:r>
    </w:p>
    <w:p w14:paraId="066ABF78" w14:textId="77777777" w:rsidR="00086605" w:rsidRDefault="00086605" w:rsidP="00086605"/>
    <w:p w14:paraId="4840107F" w14:textId="77777777" w:rsidR="00086605" w:rsidRDefault="00086605" w:rsidP="00086605">
      <w:pPr>
        <w:jc w:val="center"/>
      </w:pPr>
      <w:r>
        <w:rPr>
          <w:u w:val="single"/>
        </w:rPr>
        <w:t>_____________________________________________________________________</w:t>
      </w:r>
    </w:p>
    <w:p w14:paraId="5CC5B0ED" w14:textId="77777777" w:rsidR="00086605" w:rsidRDefault="00086605" w:rsidP="00086605">
      <w:pPr>
        <w:rPr>
          <w:b/>
        </w:rPr>
      </w:pPr>
      <w:r>
        <w:tab/>
      </w:r>
      <w:r>
        <w:tab/>
      </w:r>
      <w:r>
        <w:rPr>
          <w:b/>
        </w:rPr>
        <w:tab/>
      </w:r>
    </w:p>
    <w:p w14:paraId="2721574E" w14:textId="77777777" w:rsidR="00086605" w:rsidRDefault="00086605" w:rsidP="00086605">
      <w:pPr>
        <w:shd w:val="clear" w:color="auto" w:fill="FFFFFF"/>
        <w:spacing w:line="0" w:lineRule="auto"/>
        <w:rPr>
          <w:rFonts w:ascii="pgff10" w:hAnsi="pgff10"/>
          <w:color w:val="000000"/>
          <w:sz w:val="43"/>
          <w:szCs w:val="43"/>
        </w:rPr>
      </w:pPr>
      <w:r>
        <w:rPr>
          <w:rFonts w:ascii="pgff10" w:hAnsi="pgff10"/>
          <w:color w:val="000000"/>
          <w:sz w:val="43"/>
          <w:szCs w:val="43"/>
        </w:rPr>
        <w:t>JOHN R. CRESCIMBENI</w:t>
      </w:r>
    </w:p>
    <w:p w14:paraId="451F11B2" w14:textId="77777777" w:rsidR="00086605" w:rsidRDefault="00086605" w:rsidP="00086605">
      <w:pPr>
        <w:shd w:val="clear" w:color="auto" w:fill="FFFFFF"/>
        <w:spacing w:line="0" w:lineRule="auto"/>
        <w:rPr>
          <w:rFonts w:ascii="pgffb" w:hAnsi="pgffb"/>
          <w:color w:val="000000"/>
          <w:sz w:val="41"/>
          <w:szCs w:val="41"/>
        </w:rPr>
      </w:pPr>
      <w:r>
        <w:rPr>
          <w:rFonts w:ascii="pgffb" w:hAnsi="pgffb"/>
          <w:color w:val="000000"/>
          <w:sz w:val="41"/>
          <w:szCs w:val="41"/>
        </w:rPr>
        <w:t>Councilman, At-Large Group 2</w:t>
      </w:r>
    </w:p>
    <w:p w14:paraId="53F6A2A5" w14:textId="77777777" w:rsidR="00086605" w:rsidRDefault="00086605" w:rsidP="00086605">
      <w:pPr>
        <w:shd w:val="clear" w:color="auto" w:fill="FFFFFF"/>
        <w:spacing w:line="0" w:lineRule="auto"/>
        <w:rPr>
          <w:rFonts w:ascii="pgffb" w:hAnsi="pgffb"/>
          <w:color w:val="000000"/>
          <w:sz w:val="43"/>
          <w:szCs w:val="43"/>
        </w:rPr>
      </w:pPr>
      <w:r>
        <w:rPr>
          <w:rFonts w:ascii="pgffb" w:hAnsi="pgffb"/>
          <w:color w:val="000000"/>
          <w:sz w:val="43"/>
          <w:szCs w:val="43"/>
        </w:rPr>
        <w:t>Office (904) 630-1381</w:t>
      </w:r>
    </w:p>
    <w:p w14:paraId="37CA6AA2" w14:textId="77777777" w:rsidR="00086605" w:rsidRDefault="00086605" w:rsidP="00086605">
      <w:pPr>
        <w:shd w:val="clear" w:color="auto" w:fill="FFFFFF"/>
        <w:spacing w:line="0" w:lineRule="auto"/>
        <w:rPr>
          <w:rFonts w:ascii="pgffb" w:hAnsi="pgffb"/>
          <w:color w:val="000000"/>
          <w:sz w:val="43"/>
          <w:szCs w:val="43"/>
        </w:rPr>
      </w:pPr>
      <w:r>
        <w:rPr>
          <w:rFonts w:ascii="pgffb" w:hAnsi="pgffb"/>
          <w:color w:val="000000"/>
          <w:sz w:val="43"/>
          <w:szCs w:val="43"/>
        </w:rPr>
        <w:t>Fax (904) 630-2906</w:t>
      </w:r>
    </w:p>
    <w:p w14:paraId="6B69A8C2" w14:textId="77777777" w:rsidR="00086605" w:rsidRDefault="00086605" w:rsidP="00086605">
      <w:pPr>
        <w:shd w:val="clear" w:color="auto" w:fill="FFFFFF"/>
        <w:spacing w:line="0" w:lineRule="auto"/>
        <w:rPr>
          <w:rFonts w:ascii="pgffb" w:hAnsi="pgffb"/>
          <w:color w:val="000000"/>
          <w:sz w:val="38"/>
          <w:szCs w:val="38"/>
        </w:rPr>
      </w:pPr>
      <w:r>
        <w:rPr>
          <w:rFonts w:ascii="pgffb" w:hAnsi="pgffb"/>
          <w:color w:val="000000"/>
          <w:sz w:val="38"/>
          <w:szCs w:val="38"/>
        </w:rPr>
        <w:t>E-Mail: JRC@coj.net</w:t>
      </w:r>
    </w:p>
    <w:p w14:paraId="4F7C077F" w14:textId="77777777" w:rsidR="00086605" w:rsidRDefault="00086605" w:rsidP="00086605">
      <w:pPr>
        <w:shd w:val="clear" w:color="auto" w:fill="FFFFFF"/>
        <w:spacing w:line="0" w:lineRule="auto"/>
        <w:rPr>
          <w:rFonts w:ascii="pgffb" w:hAnsi="pgffb"/>
          <w:color w:val="000000"/>
          <w:sz w:val="38"/>
          <w:szCs w:val="38"/>
        </w:rPr>
      </w:pPr>
      <w:r>
        <w:rPr>
          <w:rFonts w:ascii="pgffb" w:hAnsi="pgffb"/>
          <w:color w:val="000000"/>
          <w:sz w:val="38"/>
          <w:szCs w:val="38"/>
        </w:rPr>
        <w:t>117 West Duval Street</w:t>
      </w:r>
    </w:p>
    <w:p w14:paraId="64387810" w14:textId="77777777" w:rsidR="00086605" w:rsidRDefault="00086605" w:rsidP="00086605">
      <w:pPr>
        <w:shd w:val="clear" w:color="auto" w:fill="FFFFFF"/>
        <w:spacing w:line="0" w:lineRule="auto"/>
        <w:rPr>
          <w:rFonts w:ascii="pgffb" w:hAnsi="pgffb"/>
          <w:color w:val="000000"/>
          <w:sz w:val="38"/>
          <w:szCs w:val="38"/>
        </w:rPr>
      </w:pPr>
      <w:r>
        <w:rPr>
          <w:rFonts w:ascii="pgffb" w:hAnsi="pgffb"/>
          <w:color w:val="000000"/>
          <w:sz w:val="38"/>
          <w:szCs w:val="38"/>
        </w:rPr>
        <w:t xml:space="preserve">City Hall, </w:t>
      </w:r>
      <w:smartTag w:uri="urn:schemas-microsoft-com:office:smarttags" w:element="address">
        <w:smartTag w:uri="urn:schemas-microsoft-com:office:smarttags" w:element="Street">
          <w:r>
            <w:rPr>
              <w:rFonts w:ascii="pgffb" w:hAnsi="pgffb"/>
              <w:color w:val="000000"/>
              <w:sz w:val="38"/>
              <w:szCs w:val="38"/>
            </w:rPr>
            <w:t>Suite</w:t>
          </w:r>
        </w:smartTag>
        <w:r>
          <w:rPr>
            <w:rFonts w:ascii="pgffb" w:hAnsi="pgffb"/>
            <w:color w:val="000000"/>
            <w:sz w:val="38"/>
            <w:szCs w:val="38"/>
          </w:rPr>
          <w:t xml:space="preserve"> 425</w:t>
        </w:r>
      </w:smartTag>
    </w:p>
    <w:p w14:paraId="6562F15A" w14:textId="77777777" w:rsidR="00086605" w:rsidRDefault="00086605" w:rsidP="00086605">
      <w:pPr>
        <w:shd w:val="clear" w:color="auto" w:fill="FFFFFF"/>
        <w:spacing w:line="0" w:lineRule="auto"/>
        <w:rPr>
          <w:rFonts w:ascii="pgffb" w:hAnsi="pgffb"/>
          <w:color w:val="000000"/>
          <w:sz w:val="38"/>
          <w:szCs w:val="38"/>
        </w:rPr>
      </w:pPr>
      <w:smartTag w:uri="urn:schemas-microsoft-com:office:smarttags" w:element="place">
        <w:smartTag w:uri="urn:schemas-microsoft-com:office:smarttags" w:element="City">
          <w:r>
            <w:rPr>
              <w:rFonts w:ascii="pgffb" w:hAnsi="pgffb"/>
              <w:color w:val="000000"/>
              <w:sz w:val="38"/>
              <w:szCs w:val="38"/>
            </w:rPr>
            <w:t>Jacksonville</w:t>
          </w:r>
        </w:smartTag>
        <w:r>
          <w:rPr>
            <w:rFonts w:ascii="pgffb" w:hAnsi="pgffb"/>
            <w:color w:val="000000"/>
            <w:sz w:val="38"/>
            <w:szCs w:val="38"/>
          </w:rPr>
          <w:t xml:space="preserve">, </w:t>
        </w:r>
        <w:smartTag w:uri="urn:schemas-microsoft-com:office:smarttags" w:element="State">
          <w:r>
            <w:rPr>
              <w:rFonts w:ascii="pgffb" w:hAnsi="pgffb"/>
              <w:color w:val="000000"/>
              <w:sz w:val="38"/>
              <w:szCs w:val="38"/>
            </w:rPr>
            <w:t>FL</w:t>
          </w:r>
        </w:smartTag>
        <w:r>
          <w:rPr>
            <w:rFonts w:ascii="pgffb" w:hAnsi="pgffb"/>
            <w:color w:val="000000"/>
            <w:sz w:val="38"/>
            <w:szCs w:val="38"/>
          </w:rPr>
          <w:t xml:space="preserve">  </w:t>
        </w:r>
        <w:smartTag w:uri="urn:schemas-microsoft-com:office:smarttags" w:element="PostalCode">
          <w:r>
            <w:rPr>
              <w:rFonts w:ascii="pgffb" w:hAnsi="pgffb"/>
              <w:color w:val="000000"/>
              <w:sz w:val="38"/>
              <w:szCs w:val="38"/>
            </w:rPr>
            <w:t>32202</w:t>
          </w:r>
        </w:smartTag>
      </w:smartTag>
    </w:p>
    <w:p w14:paraId="1FD1E6FC" w14:textId="77777777" w:rsidR="00086605" w:rsidRDefault="00086605" w:rsidP="00086605">
      <w:pPr>
        <w:shd w:val="clear" w:color="auto" w:fill="FFFFFF"/>
        <w:spacing w:line="0" w:lineRule="auto"/>
        <w:rPr>
          <w:rFonts w:ascii="pgffb" w:hAnsi="pgffb"/>
          <w:color w:val="000000"/>
          <w:sz w:val="43"/>
          <w:szCs w:val="43"/>
        </w:rPr>
      </w:pPr>
      <w:r>
        <w:rPr>
          <w:rFonts w:ascii="pgffb" w:hAnsi="pgffb"/>
          <w:color w:val="000000"/>
          <w:sz w:val="43"/>
          <w:szCs w:val="43"/>
        </w:rPr>
        <w:t>TDD: (904) 630-1580</w:t>
      </w:r>
    </w:p>
    <w:p w14:paraId="52970A7E" w14:textId="77777777" w:rsidR="00086605" w:rsidRDefault="00086605" w:rsidP="00086605">
      <w:pPr>
        <w:shd w:val="clear" w:color="auto" w:fill="FFFFFF"/>
        <w:spacing w:line="0" w:lineRule="auto"/>
        <w:rPr>
          <w:rFonts w:ascii="pgff10" w:hAnsi="pgff10"/>
          <w:color w:val="000000"/>
          <w:sz w:val="67"/>
          <w:szCs w:val="67"/>
        </w:rPr>
      </w:pPr>
      <w:r>
        <w:rPr>
          <w:rFonts w:ascii="pgff10" w:hAnsi="pgff10"/>
          <w:color w:val="000000"/>
          <w:sz w:val="67"/>
          <w:szCs w:val="67"/>
        </w:rPr>
        <w:t>OFFICE OF THE CITY COUNCIL</w:t>
      </w:r>
    </w:p>
    <w:p w14:paraId="077A5F6A" w14:textId="77777777" w:rsidR="00086605" w:rsidRDefault="00086605" w:rsidP="00086605">
      <w:pPr>
        <w:shd w:val="clear" w:color="auto" w:fill="FFFFFF"/>
        <w:spacing w:line="0" w:lineRule="auto"/>
        <w:rPr>
          <w:rFonts w:ascii="pgffb" w:hAnsi="pgffb"/>
          <w:color w:val="000000"/>
          <w:sz w:val="58"/>
          <w:szCs w:val="58"/>
        </w:rPr>
      </w:pPr>
      <w:r>
        <w:rPr>
          <w:rFonts w:ascii="pgffb" w:hAnsi="pgffb"/>
          <w:color w:val="000000"/>
          <w:sz w:val="58"/>
          <w:szCs w:val="58"/>
        </w:rPr>
        <w:t>March 9, 2016</w:t>
      </w:r>
    </w:p>
    <w:p w14:paraId="7CAB1E9A" w14:textId="77777777" w:rsidR="00086605" w:rsidRDefault="00086605" w:rsidP="00086605">
      <w:pPr>
        <w:shd w:val="clear" w:color="auto" w:fill="FFFFFF"/>
        <w:spacing w:line="0" w:lineRule="auto"/>
        <w:rPr>
          <w:rFonts w:ascii="pgff10" w:hAnsi="pgff10"/>
          <w:color w:val="000000"/>
          <w:sz w:val="48"/>
          <w:szCs w:val="48"/>
        </w:rPr>
      </w:pPr>
      <w:r>
        <w:rPr>
          <w:rFonts w:ascii="pgff10" w:hAnsi="pgff10"/>
          <w:color w:val="000000"/>
          <w:sz w:val="48"/>
          <w:szCs w:val="48"/>
        </w:rPr>
        <w:t xml:space="preserve">M E M O R A N D U M </w:t>
      </w:r>
    </w:p>
    <w:p w14:paraId="4BC1E385" w14:textId="77777777" w:rsidR="00086605" w:rsidRDefault="00086605" w:rsidP="00086605">
      <w:pPr>
        <w:shd w:val="clear" w:color="auto" w:fill="FFFFFF"/>
        <w:spacing w:line="0" w:lineRule="auto"/>
        <w:rPr>
          <w:rFonts w:ascii="pgffb" w:hAnsi="pgffb"/>
          <w:color w:val="000000"/>
          <w:sz w:val="48"/>
          <w:szCs w:val="48"/>
        </w:rPr>
      </w:pPr>
      <w:r>
        <w:rPr>
          <w:rFonts w:ascii="pgffb" w:hAnsi="pgffb"/>
          <w:color w:val="000000"/>
          <w:sz w:val="48"/>
          <w:szCs w:val="48"/>
        </w:rPr>
        <w:t>TO:</w:t>
      </w:r>
      <w:r>
        <w:rPr>
          <w:rStyle w:val="pg2"/>
          <w:rFonts w:ascii="pgffb" w:hAnsi="pgffb"/>
          <w:color w:val="000000"/>
          <w:sz w:val="48"/>
          <w:szCs w:val="48"/>
        </w:rPr>
        <w:t xml:space="preserve"> </w:t>
      </w:r>
      <w:r>
        <w:rPr>
          <w:rFonts w:ascii="pgffb" w:hAnsi="pgffb"/>
          <w:color w:val="000000"/>
          <w:sz w:val="48"/>
          <w:szCs w:val="48"/>
        </w:rPr>
        <w:t>Jacksonville Waterways Commission Members</w:t>
      </w:r>
    </w:p>
    <w:p w14:paraId="68423C9B" w14:textId="77777777" w:rsidR="00086605" w:rsidRDefault="00086605" w:rsidP="00086605">
      <w:pPr>
        <w:shd w:val="clear" w:color="auto" w:fill="FFFFFF"/>
        <w:spacing w:line="0" w:lineRule="auto"/>
        <w:rPr>
          <w:rFonts w:ascii="pgffb" w:hAnsi="pgffb"/>
          <w:color w:val="000000"/>
          <w:sz w:val="48"/>
          <w:szCs w:val="48"/>
        </w:rPr>
      </w:pPr>
      <w:r>
        <w:rPr>
          <w:rFonts w:ascii="pgffb" w:hAnsi="pgffb"/>
          <w:color w:val="000000"/>
          <w:sz w:val="48"/>
          <w:szCs w:val="48"/>
        </w:rPr>
        <w:t>FROM:</w:t>
      </w:r>
      <w:r>
        <w:rPr>
          <w:rStyle w:val="pg3"/>
          <w:rFonts w:ascii="pgffb" w:hAnsi="pgffb"/>
          <w:color w:val="000000"/>
          <w:sz w:val="48"/>
          <w:szCs w:val="48"/>
        </w:rPr>
        <w:t xml:space="preserve"> </w:t>
      </w:r>
      <w:r>
        <w:rPr>
          <w:rFonts w:ascii="pgffb" w:hAnsi="pgffb"/>
          <w:color w:val="000000"/>
          <w:sz w:val="48"/>
          <w:szCs w:val="48"/>
        </w:rPr>
        <w:t>The Honorable John R. Crescimbeni</w:t>
      </w:r>
    </w:p>
    <w:p w14:paraId="501BF799" w14:textId="77777777" w:rsidR="00086605" w:rsidRDefault="00086605" w:rsidP="00086605">
      <w:pPr>
        <w:shd w:val="clear" w:color="auto" w:fill="FFFFFF"/>
        <w:spacing w:line="0" w:lineRule="auto"/>
        <w:rPr>
          <w:rFonts w:ascii="pgffb" w:hAnsi="pgffb"/>
          <w:color w:val="000000"/>
          <w:sz w:val="48"/>
          <w:szCs w:val="48"/>
        </w:rPr>
      </w:pPr>
      <w:r>
        <w:rPr>
          <w:rFonts w:ascii="pgffb" w:hAnsi="pgffb"/>
          <w:color w:val="000000"/>
          <w:sz w:val="48"/>
          <w:szCs w:val="48"/>
        </w:rPr>
        <w:t>Chairman, Jacksonville Waterways Commission</w:t>
      </w:r>
    </w:p>
    <w:p w14:paraId="5BF69AFF" w14:textId="77777777" w:rsidR="00086605" w:rsidRDefault="00086605" w:rsidP="00086605">
      <w:pPr>
        <w:shd w:val="clear" w:color="auto" w:fill="FFFFFF"/>
        <w:spacing w:line="0" w:lineRule="auto"/>
        <w:rPr>
          <w:rFonts w:ascii="pgffb" w:hAnsi="pgffb"/>
          <w:color w:val="000000"/>
          <w:sz w:val="48"/>
          <w:szCs w:val="48"/>
        </w:rPr>
      </w:pPr>
      <w:r>
        <w:rPr>
          <w:rFonts w:ascii="pgffb" w:hAnsi="pgffb"/>
          <w:color w:val="000000"/>
          <w:sz w:val="48"/>
          <w:szCs w:val="48"/>
        </w:rPr>
        <w:t>SUBJECT:</w:t>
      </w:r>
      <w:r>
        <w:rPr>
          <w:rStyle w:val="pg4"/>
          <w:rFonts w:ascii="pgffb" w:hAnsi="pgffb"/>
          <w:color w:val="000000"/>
          <w:sz w:val="48"/>
          <w:szCs w:val="48"/>
        </w:rPr>
        <w:t xml:space="preserve"> </w:t>
      </w:r>
      <w:r>
        <w:rPr>
          <w:rFonts w:ascii="pgffb" w:hAnsi="pgffb"/>
          <w:color w:val="000000"/>
          <w:sz w:val="48"/>
          <w:szCs w:val="48"/>
        </w:rPr>
        <w:t>Jacksonville Waterways Commission Adaptive Programming Subcommittee</w:t>
      </w:r>
    </w:p>
    <w:p w14:paraId="1EA5107D" w14:textId="77777777" w:rsidR="00086605" w:rsidRDefault="00086605" w:rsidP="00086605">
      <w:pPr>
        <w:shd w:val="clear" w:color="auto" w:fill="FFFFFF"/>
        <w:spacing w:line="0" w:lineRule="auto"/>
        <w:rPr>
          <w:rFonts w:ascii="pgffb" w:hAnsi="pgffb"/>
          <w:color w:val="000000"/>
          <w:sz w:val="48"/>
          <w:szCs w:val="48"/>
        </w:rPr>
      </w:pPr>
      <w:r>
        <w:rPr>
          <w:rFonts w:ascii="pgffb" w:hAnsi="pgffb"/>
          <w:color w:val="000000"/>
          <w:sz w:val="48"/>
          <w:szCs w:val="48"/>
        </w:rPr>
        <w:t>______________________________________________________________________________________</w:t>
      </w:r>
    </w:p>
    <w:p w14:paraId="3D765BCF" w14:textId="77777777" w:rsidR="00086605" w:rsidRDefault="00086605" w:rsidP="00086605">
      <w:pPr>
        <w:shd w:val="clear" w:color="auto" w:fill="FFFFFF"/>
        <w:spacing w:line="0" w:lineRule="auto"/>
        <w:rPr>
          <w:rFonts w:ascii="pgffb" w:hAnsi="pgffb"/>
          <w:color w:val="000000"/>
          <w:sz w:val="48"/>
          <w:szCs w:val="48"/>
        </w:rPr>
      </w:pPr>
      <w:r>
        <w:rPr>
          <w:rFonts w:ascii="pgffb" w:hAnsi="pgffb"/>
          <w:color w:val="000000"/>
          <w:sz w:val="48"/>
          <w:szCs w:val="48"/>
        </w:rPr>
        <w:t xml:space="preserve">I am hereby appointing a Jacksonville Waterways Commission Adaptive Programming subcommittee.  The </w:t>
      </w:r>
    </w:p>
    <w:p w14:paraId="00ACEA39" w14:textId="77777777" w:rsidR="00086605" w:rsidRDefault="00086605" w:rsidP="00086605">
      <w:pPr>
        <w:shd w:val="clear" w:color="auto" w:fill="FFFFFF"/>
        <w:spacing w:line="0" w:lineRule="auto"/>
        <w:rPr>
          <w:rFonts w:ascii="pgffb" w:hAnsi="pgffb"/>
          <w:color w:val="000000"/>
          <w:sz w:val="48"/>
          <w:szCs w:val="48"/>
        </w:rPr>
      </w:pPr>
      <w:r>
        <w:rPr>
          <w:rFonts w:ascii="pgffb" w:hAnsi="pgffb"/>
          <w:color w:val="000000"/>
          <w:sz w:val="48"/>
          <w:szCs w:val="48"/>
        </w:rPr>
        <w:t xml:space="preserve">subcommittee will have a charge of conducting a thorough review of adaptive programming options which could </w:t>
      </w:r>
    </w:p>
    <w:p w14:paraId="04A22DE7" w14:textId="77777777" w:rsidR="00086605" w:rsidRDefault="00086605" w:rsidP="00086605">
      <w:pPr>
        <w:shd w:val="clear" w:color="auto" w:fill="FFFFFF"/>
        <w:spacing w:line="0" w:lineRule="auto"/>
        <w:rPr>
          <w:rFonts w:ascii="pgffb" w:hAnsi="pgffb"/>
          <w:color w:val="000000"/>
          <w:sz w:val="48"/>
          <w:szCs w:val="48"/>
        </w:rPr>
      </w:pPr>
      <w:r>
        <w:rPr>
          <w:rFonts w:ascii="pgffb" w:hAnsi="pgffb"/>
          <w:color w:val="000000"/>
          <w:sz w:val="48"/>
          <w:szCs w:val="48"/>
        </w:rPr>
        <w:t xml:space="preserve">make </w:t>
      </w:r>
      <w:smartTag w:uri="urn:schemas-microsoft-com:office:smarttags" w:element="City">
        <w:smartTag w:uri="urn:schemas-microsoft-com:office:smarttags" w:element="place">
          <w:r>
            <w:rPr>
              <w:rFonts w:ascii="pgffb" w:hAnsi="pgffb"/>
              <w:color w:val="000000"/>
              <w:sz w:val="48"/>
              <w:szCs w:val="48"/>
            </w:rPr>
            <w:t>Jacksonville</w:t>
          </w:r>
        </w:smartTag>
      </w:smartTag>
      <w:r>
        <w:rPr>
          <w:rFonts w:ascii="pgffb" w:hAnsi="pgffb"/>
          <w:color w:val="000000"/>
          <w:sz w:val="48"/>
          <w:szCs w:val="48"/>
        </w:rPr>
        <w:t xml:space="preserve">'s waterways more accessible to persons with mobility deficits, children with developmental </w:t>
      </w:r>
    </w:p>
    <w:p w14:paraId="5CC7BC4D" w14:textId="77777777" w:rsidR="00086605" w:rsidRDefault="00086605" w:rsidP="00086605">
      <w:pPr>
        <w:shd w:val="clear" w:color="auto" w:fill="FFFFFF"/>
        <w:spacing w:line="0" w:lineRule="auto"/>
        <w:rPr>
          <w:rFonts w:ascii="pgffb" w:hAnsi="pgffb"/>
          <w:color w:val="000000"/>
          <w:sz w:val="48"/>
          <w:szCs w:val="48"/>
        </w:rPr>
      </w:pPr>
      <w:r>
        <w:rPr>
          <w:rFonts w:ascii="pgffb" w:hAnsi="pgffb"/>
          <w:color w:val="000000"/>
          <w:sz w:val="48"/>
          <w:szCs w:val="48"/>
        </w:rPr>
        <w:t xml:space="preserve">delays and individuals with visual impairments.  Following their review, the subcommittee will develop and submit </w:t>
      </w:r>
    </w:p>
    <w:p w14:paraId="758FC2F3" w14:textId="77777777" w:rsidR="00086605" w:rsidRDefault="00086605" w:rsidP="00086605">
      <w:pPr>
        <w:shd w:val="clear" w:color="auto" w:fill="FFFFFF"/>
        <w:spacing w:line="0" w:lineRule="auto"/>
        <w:rPr>
          <w:rFonts w:ascii="pgffb" w:hAnsi="pgffb"/>
          <w:color w:val="000000"/>
          <w:sz w:val="48"/>
          <w:szCs w:val="48"/>
        </w:rPr>
      </w:pPr>
      <w:r>
        <w:rPr>
          <w:rFonts w:ascii="pgffb" w:hAnsi="pgffb"/>
          <w:color w:val="000000"/>
          <w:sz w:val="48"/>
          <w:szCs w:val="48"/>
        </w:rPr>
        <w:t xml:space="preserve">a report to the full Commission on their findings (by no later than the Jacksonville Waterways Commission </w:t>
      </w:r>
    </w:p>
    <w:p w14:paraId="2736D13A" w14:textId="77777777" w:rsidR="00086605" w:rsidRDefault="00086605" w:rsidP="00086605">
      <w:pPr>
        <w:shd w:val="clear" w:color="auto" w:fill="FFFFFF"/>
        <w:spacing w:line="0" w:lineRule="auto"/>
        <w:rPr>
          <w:rFonts w:ascii="pgffb" w:hAnsi="pgffb"/>
          <w:color w:val="000000"/>
          <w:sz w:val="48"/>
          <w:szCs w:val="48"/>
        </w:rPr>
      </w:pPr>
      <w:r>
        <w:rPr>
          <w:rFonts w:ascii="pgffb" w:hAnsi="pgffb"/>
          <w:color w:val="000000"/>
          <w:sz w:val="48"/>
          <w:szCs w:val="48"/>
        </w:rPr>
        <w:t>meeting of June 2016), including a prioritized list of programming recommendations - if any</w:t>
      </w:r>
    </w:p>
    <w:p w14:paraId="7D0555BD" w14:textId="77777777" w:rsidR="00086605" w:rsidRDefault="00086605" w:rsidP="00086605"/>
    <w:p w14:paraId="50B7324A" w14:textId="77777777" w:rsidR="00086605" w:rsidRDefault="00086605" w:rsidP="00086605">
      <w:pPr>
        <w:shd w:val="clear" w:color="auto" w:fill="FFFFFF"/>
        <w:spacing w:line="0" w:lineRule="auto"/>
        <w:rPr>
          <w:rFonts w:ascii="pgff10" w:hAnsi="pgff10"/>
          <w:color w:val="000000"/>
          <w:sz w:val="43"/>
          <w:szCs w:val="43"/>
        </w:rPr>
      </w:pPr>
      <w:r>
        <w:rPr>
          <w:rFonts w:ascii="pgff10" w:hAnsi="pgff10"/>
          <w:color w:val="000000"/>
          <w:sz w:val="43"/>
          <w:szCs w:val="43"/>
        </w:rPr>
        <w:t>JOHN R. CRESCIMBENI</w:t>
      </w:r>
    </w:p>
    <w:p w14:paraId="1F1119D3" w14:textId="77777777" w:rsidR="00086605" w:rsidRDefault="00086605" w:rsidP="00086605">
      <w:pPr>
        <w:shd w:val="clear" w:color="auto" w:fill="FFFFFF"/>
        <w:spacing w:line="0" w:lineRule="auto"/>
        <w:rPr>
          <w:rFonts w:ascii="pgffb" w:hAnsi="pgffb"/>
          <w:color w:val="000000"/>
          <w:sz w:val="41"/>
          <w:szCs w:val="41"/>
        </w:rPr>
      </w:pPr>
      <w:r>
        <w:rPr>
          <w:rFonts w:ascii="pgffb" w:hAnsi="pgffb"/>
          <w:color w:val="000000"/>
          <w:sz w:val="41"/>
          <w:szCs w:val="41"/>
        </w:rPr>
        <w:t>Councilman, At-Large Group 2</w:t>
      </w:r>
    </w:p>
    <w:p w14:paraId="6E187E6E" w14:textId="77777777" w:rsidR="00086605" w:rsidRDefault="00086605" w:rsidP="00086605">
      <w:pPr>
        <w:shd w:val="clear" w:color="auto" w:fill="FFFFFF"/>
        <w:spacing w:line="0" w:lineRule="auto"/>
        <w:rPr>
          <w:rFonts w:ascii="pgffb" w:hAnsi="pgffb"/>
          <w:color w:val="000000"/>
          <w:sz w:val="43"/>
          <w:szCs w:val="43"/>
        </w:rPr>
      </w:pPr>
      <w:r>
        <w:rPr>
          <w:rFonts w:ascii="pgffb" w:hAnsi="pgffb"/>
          <w:color w:val="000000"/>
          <w:sz w:val="43"/>
          <w:szCs w:val="43"/>
        </w:rPr>
        <w:t>Office (904) 630-1381</w:t>
      </w:r>
    </w:p>
    <w:p w14:paraId="3CB72671" w14:textId="77777777" w:rsidR="00086605" w:rsidRDefault="00086605" w:rsidP="00086605">
      <w:pPr>
        <w:shd w:val="clear" w:color="auto" w:fill="FFFFFF"/>
        <w:spacing w:line="0" w:lineRule="auto"/>
        <w:rPr>
          <w:rFonts w:ascii="pgffb" w:hAnsi="pgffb"/>
          <w:color w:val="000000"/>
          <w:sz w:val="43"/>
          <w:szCs w:val="43"/>
        </w:rPr>
      </w:pPr>
      <w:r>
        <w:rPr>
          <w:rFonts w:ascii="pgffb" w:hAnsi="pgffb"/>
          <w:color w:val="000000"/>
          <w:sz w:val="43"/>
          <w:szCs w:val="43"/>
        </w:rPr>
        <w:t>Fax (904) 630-2906</w:t>
      </w:r>
    </w:p>
    <w:p w14:paraId="594A86DB" w14:textId="77777777" w:rsidR="00086605" w:rsidRDefault="00086605" w:rsidP="00086605">
      <w:pPr>
        <w:shd w:val="clear" w:color="auto" w:fill="FFFFFF"/>
        <w:spacing w:line="0" w:lineRule="auto"/>
        <w:rPr>
          <w:rFonts w:ascii="pgffb" w:hAnsi="pgffb"/>
          <w:color w:val="000000"/>
          <w:sz w:val="38"/>
          <w:szCs w:val="38"/>
        </w:rPr>
      </w:pPr>
      <w:r>
        <w:rPr>
          <w:rFonts w:ascii="pgffb" w:hAnsi="pgffb"/>
          <w:color w:val="000000"/>
          <w:sz w:val="38"/>
          <w:szCs w:val="38"/>
        </w:rPr>
        <w:t>E-Mail: JRC@coj.net</w:t>
      </w:r>
    </w:p>
    <w:p w14:paraId="1B24562E" w14:textId="77777777" w:rsidR="00086605" w:rsidRDefault="00086605" w:rsidP="00086605">
      <w:pPr>
        <w:shd w:val="clear" w:color="auto" w:fill="FFFFFF"/>
        <w:spacing w:line="0" w:lineRule="auto"/>
        <w:rPr>
          <w:rFonts w:ascii="pgffb" w:hAnsi="pgffb"/>
          <w:color w:val="000000"/>
          <w:sz w:val="38"/>
          <w:szCs w:val="38"/>
        </w:rPr>
      </w:pPr>
      <w:r>
        <w:rPr>
          <w:rFonts w:ascii="pgffb" w:hAnsi="pgffb"/>
          <w:color w:val="000000"/>
          <w:sz w:val="38"/>
          <w:szCs w:val="38"/>
        </w:rPr>
        <w:t>117 West Duval Street</w:t>
      </w:r>
    </w:p>
    <w:p w14:paraId="5C0AD549" w14:textId="77777777" w:rsidR="00086605" w:rsidRDefault="00086605" w:rsidP="00086605">
      <w:pPr>
        <w:shd w:val="clear" w:color="auto" w:fill="FFFFFF"/>
        <w:spacing w:line="0" w:lineRule="auto"/>
        <w:rPr>
          <w:rFonts w:ascii="pgffb" w:hAnsi="pgffb"/>
          <w:color w:val="000000"/>
          <w:sz w:val="38"/>
          <w:szCs w:val="38"/>
        </w:rPr>
      </w:pPr>
      <w:r>
        <w:rPr>
          <w:rFonts w:ascii="pgffb" w:hAnsi="pgffb"/>
          <w:color w:val="000000"/>
          <w:sz w:val="38"/>
          <w:szCs w:val="38"/>
        </w:rPr>
        <w:t xml:space="preserve">City Hall, </w:t>
      </w:r>
      <w:smartTag w:uri="urn:schemas-microsoft-com:office:smarttags" w:element="address">
        <w:smartTag w:uri="urn:schemas-microsoft-com:office:smarttags" w:element="Street">
          <w:r>
            <w:rPr>
              <w:rFonts w:ascii="pgffb" w:hAnsi="pgffb"/>
              <w:color w:val="000000"/>
              <w:sz w:val="38"/>
              <w:szCs w:val="38"/>
            </w:rPr>
            <w:t>Suite</w:t>
          </w:r>
        </w:smartTag>
        <w:r>
          <w:rPr>
            <w:rFonts w:ascii="pgffb" w:hAnsi="pgffb"/>
            <w:color w:val="000000"/>
            <w:sz w:val="38"/>
            <w:szCs w:val="38"/>
          </w:rPr>
          <w:t xml:space="preserve"> 425</w:t>
        </w:r>
      </w:smartTag>
    </w:p>
    <w:p w14:paraId="26A542AA" w14:textId="77777777" w:rsidR="00086605" w:rsidRDefault="00086605" w:rsidP="00086605">
      <w:pPr>
        <w:shd w:val="clear" w:color="auto" w:fill="FFFFFF"/>
        <w:spacing w:line="0" w:lineRule="auto"/>
        <w:rPr>
          <w:rFonts w:ascii="pgffb" w:hAnsi="pgffb"/>
          <w:color w:val="000000"/>
          <w:sz w:val="38"/>
          <w:szCs w:val="38"/>
        </w:rPr>
      </w:pPr>
      <w:smartTag w:uri="urn:schemas-microsoft-com:office:smarttags" w:element="place">
        <w:smartTag w:uri="urn:schemas-microsoft-com:office:smarttags" w:element="City">
          <w:r>
            <w:rPr>
              <w:rFonts w:ascii="pgffb" w:hAnsi="pgffb"/>
              <w:color w:val="000000"/>
              <w:sz w:val="38"/>
              <w:szCs w:val="38"/>
            </w:rPr>
            <w:t>Jacksonville</w:t>
          </w:r>
        </w:smartTag>
        <w:r>
          <w:rPr>
            <w:rFonts w:ascii="pgffb" w:hAnsi="pgffb"/>
            <w:color w:val="000000"/>
            <w:sz w:val="38"/>
            <w:szCs w:val="38"/>
          </w:rPr>
          <w:t xml:space="preserve">, </w:t>
        </w:r>
        <w:smartTag w:uri="urn:schemas-microsoft-com:office:smarttags" w:element="State">
          <w:r>
            <w:rPr>
              <w:rFonts w:ascii="pgffb" w:hAnsi="pgffb"/>
              <w:color w:val="000000"/>
              <w:sz w:val="38"/>
              <w:szCs w:val="38"/>
            </w:rPr>
            <w:t>FL</w:t>
          </w:r>
        </w:smartTag>
        <w:r>
          <w:rPr>
            <w:rFonts w:ascii="pgffb" w:hAnsi="pgffb"/>
            <w:color w:val="000000"/>
            <w:sz w:val="38"/>
            <w:szCs w:val="38"/>
          </w:rPr>
          <w:t xml:space="preserve">  </w:t>
        </w:r>
        <w:smartTag w:uri="urn:schemas-microsoft-com:office:smarttags" w:element="PostalCode">
          <w:r>
            <w:rPr>
              <w:rFonts w:ascii="pgffb" w:hAnsi="pgffb"/>
              <w:color w:val="000000"/>
              <w:sz w:val="38"/>
              <w:szCs w:val="38"/>
            </w:rPr>
            <w:t>32202</w:t>
          </w:r>
        </w:smartTag>
      </w:smartTag>
    </w:p>
    <w:p w14:paraId="2CFB31E0" w14:textId="77777777" w:rsidR="00086605" w:rsidRDefault="00086605" w:rsidP="00086605">
      <w:pPr>
        <w:shd w:val="clear" w:color="auto" w:fill="FFFFFF"/>
        <w:spacing w:line="0" w:lineRule="auto"/>
        <w:rPr>
          <w:rFonts w:ascii="pgffb" w:hAnsi="pgffb"/>
          <w:color w:val="000000"/>
          <w:sz w:val="43"/>
          <w:szCs w:val="43"/>
        </w:rPr>
      </w:pPr>
      <w:r>
        <w:rPr>
          <w:rFonts w:ascii="pgffb" w:hAnsi="pgffb"/>
          <w:color w:val="000000"/>
          <w:sz w:val="43"/>
          <w:szCs w:val="43"/>
        </w:rPr>
        <w:t>TDD: (904) 630-1580</w:t>
      </w:r>
    </w:p>
    <w:p w14:paraId="3BB5281B" w14:textId="77777777" w:rsidR="00086605" w:rsidRDefault="00086605" w:rsidP="00086605">
      <w:pPr>
        <w:shd w:val="clear" w:color="auto" w:fill="FFFFFF"/>
        <w:spacing w:line="0" w:lineRule="auto"/>
        <w:rPr>
          <w:rFonts w:ascii="pgff10" w:hAnsi="pgff10"/>
          <w:color w:val="000000"/>
          <w:sz w:val="67"/>
          <w:szCs w:val="67"/>
        </w:rPr>
      </w:pPr>
      <w:r>
        <w:rPr>
          <w:rFonts w:ascii="pgff10" w:hAnsi="pgff10"/>
          <w:color w:val="000000"/>
          <w:sz w:val="67"/>
          <w:szCs w:val="67"/>
        </w:rPr>
        <w:t>OFFICE OF THE CITY COUNCIL</w:t>
      </w:r>
    </w:p>
    <w:p w14:paraId="2FD06375" w14:textId="77777777" w:rsidR="00086605" w:rsidRDefault="00086605" w:rsidP="00086605">
      <w:pPr>
        <w:shd w:val="clear" w:color="auto" w:fill="FFFFFF"/>
        <w:spacing w:line="0" w:lineRule="auto"/>
        <w:rPr>
          <w:rFonts w:ascii="pgffb" w:hAnsi="pgffb"/>
          <w:color w:val="000000"/>
          <w:sz w:val="58"/>
          <w:szCs w:val="58"/>
        </w:rPr>
      </w:pPr>
      <w:r>
        <w:rPr>
          <w:rFonts w:ascii="pgffb" w:hAnsi="pgffb"/>
          <w:color w:val="000000"/>
          <w:sz w:val="58"/>
          <w:szCs w:val="58"/>
        </w:rPr>
        <w:t>March 9, 2016</w:t>
      </w:r>
    </w:p>
    <w:p w14:paraId="68845C90" w14:textId="77777777" w:rsidR="00086605" w:rsidRDefault="00086605" w:rsidP="00086605">
      <w:pPr>
        <w:shd w:val="clear" w:color="auto" w:fill="FFFFFF"/>
        <w:spacing w:line="0" w:lineRule="auto"/>
        <w:rPr>
          <w:rFonts w:ascii="pgff10" w:hAnsi="pgff10"/>
          <w:color w:val="000000"/>
          <w:sz w:val="48"/>
          <w:szCs w:val="48"/>
        </w:rPr>
      </w:pPr>
      <w:r>
        <w:rPr>
          <w:rFonts w:ascii="pgff10" w:hAnsi="pgff10"/>
          <w:color w:val="000000"/>
          <w:sz w:val="48"/>
          <w:szCs w:val="48"/>
        </w:rPr>
        <w:t xml:space="preserve">M E M O R A N D U M </w:t>
      </w:r>
    </w:p>
    <w:p w14:paraId="38DFF115" w14:textId="77777777" w:rsidR="00086605" w:rsidRDefault="00086605" w:rsidP="00086605">
      <w:pPr>
        <w:shd w:val="clear" w:color="auto" w:fill="FFFFFF"/>
        <w:spacing w:line="0" w:lineRule="auto"/>
        <w:rPr>
          <w:rFonts w:ascii="pgffb" w:hAnsi="pgffb"/>
          <w:color w:val="000000"/>
          <w:sz w:val="48"/>
          <w:szCs w:val="48"/>
        </w:rPr>
      </w:pPr>
      <w:r>
        <w:rPr>
          <w:rFonts w:ascii="pgffb" w:hAnsi="pgffb"/>
          <w:color w:val="000000"/>
          <w:sz w:val="48"/>
          <w:szCs w:val="48"/>
        </w:rPr>
        <w:t>TO:</w:t>
      </w:r>
      <w:r>
        <w:rPr>
          <w:rStyle w:val="pg2"/>
          <w:rFonts w:ascii="pgffb" w:hAnsi="pgffb"/>
          <w:color w:val="000000"/>
          <w:sz w:val="48"/>
          <w:szCs w:val="48"/>
        </w:rPr>
        <w:t xml:space="preserve"> </w:t>
      </w:r>
      <w:r>
        <w:rPr>
          <w:rFonts w:ascii="pgffb" w:hAnsi="pgffb"/>
          <w:color w:val="000000"/>
          <w:sz w:val="48"/>
          <w:szCs w:val="48"/>
        </w:rPr>
        <w:t>Jacksonville Waterways Commission Members</w:t>
      </w:r>
    </w:p>
    <w:p w14:paraId="02307445" w14:textId="77777777" w:rsidR="00086605" w:rsidRDefault="00086605" w:rsidP="00086605">
      <w:pPr>
        <w:shd w:val="clear" w:color="auto" w:fill="FFFFFF"/>
        <w:spacing w:line="0" w:lineRule="auto"/>
        <w:rPr>
          <w:rFonts w:ascii="pgffb" w:hAnsi="pgffb"/>
          <w:color w:val="000000"/>
          <w:sz w:val="48"/>
          <w:szCs w:val="48"/>
        </w:rPr>
      </w:pPr>
      <w:r>
        <w:rPr>
          <w:rFonts w:ascii="pgffb" w:hAnsi="pgffb"/>
          <w:color w:val="000000"/>
          <w:sz w:val="48"/>
          <w:szCs w:val="48"/>
        </w:rPr>
        <w:t>FROM:</w:t>
      </w:r>
      <w:r>
        <w:rPr>
          <w:rStyle w:val="pg3"/>
          <w:rFonts w:ascii="pgffb" w:hAnsi="pgffb"/>
          <w:color w:val="000000"/>
          <w:sz w:val="48"/>
          <w:szCs w:val="48"/>
        </w:rPr>
        <w:t xml:space="preserve"> </w:t>
      </w:r>
      <w:r>
        <w:rPr>
          <w:rFonts w:ascii="pgffb" w:hAnsi="pgffb"/>
          <w:color w:val="000000"/>
          <w:sz w:val="48"/>
          <w:szCs w:val="48"/>
        </w:rPr>
        <w:t>The Honorable John R. Crescimbeni</w:t>
      </w:r>
    </w:p>
    <w:p w14:paraId="17E9330A" w14:textId="77777777" w:rsidR="00086605" w:rsidRDefault="00086605" w:rsidP="00086605">
      <w:pPr>
        <w:shd w:val="clear" w:color="auto" w:fill="FFFFFF"/>
        <w:spacing w:line="0" w:lineRule="auto"/>
        <w:rPr>
          <w:rFonts w:ascii="pgffb" w:hAnsi="pgffb"/>
          <w:color w:val="000000"/>
          <w:sz w:val="48"/>
          <w:szCs w:val="48"/>
        </w:rPr>
      </w:pPr>
      <w:r>
        <w:rPr>
          <w:rFonts w:ascii="pgffb" w:hAnsi="pgffb"/>
          <w:color w:val="000000"/>
          <w:sz w:val="48"/>
          <w:szCs w:val="48"/>
        </w:rPr>
        <w:t>Chairman, Jacksonville Waterways Commission</w:t>
      </w:r>
    </w:p>
    <w:p w14:paraId="6857D469" w14:textId="77777777" w:rsidR="00086605" w:rsidRDefault="00086605" w:rsidP="00086605">
      <w:pPr>
        <w:shd w:val="clear" w:color="auto" w:fill="FFFFFF"/>
        <w:spacing w:line="0" w:lineRule="auto"/>
        <w:rPr>
          <w:rFonts w:ascii="pgffb" w:hAnsi="pgffb"/>
          <w:color w:val="000000"/>
          <w:sz w:val="48"/>
          <w:szCs w:val="48"/>
        </w:rPr>
      </w:pPr>
      <w:r>
        <w:rPr>
          <w:rFonts w:ascii="pgffb" w:hAnsi="pgffb"/>
          <w:color w:val="000000"/>
          <w:sz w:val="48"/>
          <w:szCs w:val="48"/>
        </w:rPr>
        <w:t>SUBJECT:</w:t>
      </w:r>
      <w:r>
        <w:rPr>
          <w:rStyle w:val="pg4"/>
          <w:rFonts w:ascii="pgffb" w:hAnsi="pgffb"/>
          <w:color w:val="000000"/>
          <w:sz w:val="48"/>
          <w:szCs w:val="48"/>
        </w:rPr>
        <w:t xml:space="preserve"> </w:t>
      </w:r>
      <w:r>
        <w:rPr>
          <w:rFonts w:ascii="pgffb" w:hAnsi="pgffb"/>
          <w:color w:val="000000"/>
          <w:sz w:val="48"/>
          <w:szCs w:val="48"/>
        </w:rPr>
        <w:t>Jacksonville Waterways Commission Adaptive Programming Subcommittee</w:t>
      </w:r>
    </w:p>
    <w:p w14:paraId="0C7C9F75" w14:textId="77777777" w:rsidR="00086605" w:rsidRDefault="00086605" w:rsidP="00086605">
      <w:pPr>
        <w:shd w:val="clear" w:color="auto" w:fill="FFFFFF"/>
        <w:spacing w:line="0" w:lineRule="auto"/>
        <w:rPr>
          <w:rFonts w:ascii="pgffb" w:hAnsi="pgffb"/>
          <w:color w:val="000000"/>
          <w:sz w:val="48"/>
          <w:szCs w:val="48"/>
        </w:rPr>
      </w:pPr>
      <w:r>
        <w:rPr>
          <w:rFonts w:ascii="pgffb" w:hAnsi="pgffb"/>
          <w:color w:val="000000"/>
          <w:sz w:val="48"/>
          <w:szCs w:val="48"/>
        </w:rPr>
        <w:t>______________________________________________________________________________________</w:t>
      </w:r>
    </w:p>
    <w:p w14:paraId="23FE00C8" w14:textId="77777777" w:rsidR="00086605" w:rsidRDefault="00086605" w:rsidP="00086605">
      <w:pPr>
        <w:shd w:val="clear" w:color="auto" w:fill="FFFFFF"/>
        <w:spacing w:line="0" w:lineRule="auto"/>
        <w:rPr>
          <w:rFonts w:ascii="pgffb" w:hAnsi="pgffb"/>
          <w:color w:val="000000"/>
          <w:sz w:val="48"/>
          <w:szCs w:val="48"/>
        </w:rPr>
      </w:pPr>
      <w:r>
        <w:rPr>
          <w:rFonts w:ascii="pgffb" w:hAnsi="pgffb"/>
          <w:color w:val="000000"/>
          <w:sz w:val="48"/>
          <w:szCs w:val="48"/>
        </w:rPr>
        <w:t xml:space="preserve">I am hereby appointing a Jacksonville Waterways Commission Adaptive Programming subcommittee.  The </w:t>
      </w:r>
    </w:p>
    <w:p w14:paraId="6270B1C0" w14:textId="77777777" w:rsidR="00086605" w:rsidRDefault="00086605" w:rsidP="00086605">
      <w:pPr>
        <w:shd w:val="clear" w:color="auto" w:fill="FFFFFF"/>
        <w:spacing w:line="0" w:lineRule="auto"/>
        <w:rPr>
          <w:rFonts w:ascii="pgffb" w:hAnsi="pgffb"/>
          <w:color w:val="000000"/>
          <w:sz w:val="48"/>
          <w:szCs w:val="48"/>
        </w:rPr>
      </w:pPr>
      <w:r>
        <w:rPr>
          <w:rFonts w:ascii="pgffb" w:hAnsi="pgffb"/>
          <w:color w:val="000000"/>
          <w:sz w:val="48"/>
          <w:szCs w:val="48"/>
        </w:rPr>
        <w:t xml:space="preserve">subcommittee will have a charge of conducting a thorough review of adaptive programming options which could </w:t>
      </w:r>
    </w:p>
    <w:p w14:paraId="185FFC54" w14:textId="77777777" w:rsidR="00086605" w:rsidRDefault="00086605" w:rsidP="00086605">
      <w:pPr>
        <w:shd w:val="clear" w:color="auto" w:fill="FFFFFF"/>
        <w:spacing w:line="0" w:lineRule="auto"/>
        <w:rPr>
          <w:rFonts w:ascii="pgffb" w:hAnsi="pgffb"/>
          <w:color w:val="000000"/>
          <w:sz w:val="48"/>
          <w:szCs w:val="48"/>
        </w:rPr>
      </w:pPr>
      <w:r>
        <w:rPr>
          <w:rFonts w:ascii="pgffb" w:hAnsi="pgffb"/>
          <w:color w:val="000000"/>
          <w:sz w:val="48"/>
          <w:szCs w:val="48"/>
        </w:rPr>
        <w:t xml:space="preserve">make </w:t>
      </w:r>
      <w:smartTag w:uri="urn:schemas-microsoft-com:office:smarttags" w:element="City">
        <w:smartTag w:uri="urn:schemas-microsoft-com:office:smarttags" w:element="place">
          <w:r>
            <w:rPr>
              <w:rFonts w:ascii="pgffb" w:hAnsi="pgffb"/>
              <w:color w:val="000000"/>
              <w:sz w:val="48"/>
              <w:szCs w:val="48"/>
            </w:rPr>
            <w:t>Jacksonville</w:t>
          </w:r>
        </w:smartTag>
      </w:smartTag>
      <w:r>
        <w:rPr>
          <w:rFonts w:ascii="pgffb" w:hAnsi="pgffb"/>
          <w:color w:val="000000"/>
          <w:sz w:val="48"/>
          <w:szCs w:val="48"/>
        </w:rPr>
        <w:t xml:space="preserve">'s waterways more accessible to persons with mobility deficits, children with developmental </w:t>
      </w:r>
    </w:p>
    <w:p w14:paraId="355FD35F" w14:textId="77777777" w:rsidR="00086605" w:rsidRDefault="00086605" w:rsidP="00086605">
      <w:pPr>
        <w:shd w:val="clear" w:color="auto" w:fill="FFFFFF"/>
        <w:spacing w:line="0" w:lineRule="auto"/>
        <w:rPr>
          <w:rFonts w:ascii="pgffb" w:hAnsi="pgffb"/>
          <w:color w:val="000000"/>
          <w:sz w:val="48"/>
          <w:szCs w:val="48"/>
        </w:rPr>
      </w:pPr>
      <w:r>
        <w:rPr>
          <w:rFonts w:ascii="pgffb" w:hAnsi="pgffb"/>
          <w:color w:val="000000"/>
          <w:sz w:val="48"/>
          <w:szCs w:val="48"/>
        </w:rPr>
        <w:t xml:space="preserve">delays and individuals with visual impairments.  Following their review, the subcommittee will develop and submit </w:t>
      </w:r>
    </w:p>
    <w:p w14:paraId="383CA779" w14:textId="77777777" w:rsidR="00086605" w:rsidRDefault="00086605" w:rsidP="00086605">
      <w:pPr>
        <w:shd w:val="clear" w:color="auto" w:fill="FFFFFF"/>
        <w:spacing w:line="0" w:lineRule="auto"/>
        <w:rPr>
          <w:rFonts w:ascii="pgffb" w:hAnsi="pgffb"/>
          <w:color w:val="000000"/>
          <w:sz w:val="48"/>
          <w:szCs w:val="48"/>
        </w:rPr>
      </w:pPr>
      <w:r>
        <w:rPr>
          <w:rFonts w:ascii="pgffb" w:hAnsi="pgffb"/>
          <w:color w:val="000000"/>
          <w:sz w:val="48"/>
          <w:szCs w:val="48"/>
        </w:rPr>
        <w:t xml:space="preserve">a report to the full Commission on their findings (by no later than the Jacksonville Waterways Commission </w:t>
      </w:r>
    </w:p>
    <w:p w14:paraId="09F19D22" w14:textId="77777777" w:rsidR="00086605" w:rsidRDefault="00086605" w:rsidP="00086605">
      <w:pPr>
        <w:shd w:val="clear" w:color="auto" w:fill="FFFFFF"/>
        <w:spacing w:line="0" w:lineRule="auto"/>
        <w:rPr>
          <w:rFonts w:ascii="pgffb" w:hAnsi="pgffb"/>
          <w:color w:val="000000"/>
          <w:sz w:val="48"/>
          <w:szCs w:val="48"/>
        </w:rPr>
      </w:pPr>
      <w:r>
        <w:rPr>
          <w:rFonts w:ascii="pgffb" w:hAnsi="pgffb"/>
          <w:color w:val="000000"/>
          <w:sz w:val="48"/>
          <w:szCs w:val="48"/>
        </w:rPr>
        <w:t>meeting of June 2016), including a prioritized list of programming recommendations - if any</w:t>
      </w:r>
    </w:p>
    <w:p w14:paraId="1525E278" w14:textId="71616D5D" w:rsidR="00086605" w:rsidRDefault="00086605" w:rsidP="00086605">
      <w:pPr>
        <w:ind w:left="1440" w:hanging="1440"/>
      </w:pPr>
      <w:r>
        <w:rPr>
          <w:b/>
        </w:rPr>
        <w:t>CHARGE:</w:t>
      </w:r>
      <w:r>
        <w:rPr>
          <w:b/>
        </w:rPr>
        <w:tab/>
      </w:r>
      <w:r>
        <w:t xml:space="preserve">1) Conduct an additional review of the Ortega River area previously reported to show     conditions which would necessitate the need for the implementation of a Safety Zone. </w:t>
      </w:r>
      <w:r w:rsidR="0033229B">
        <w:t>We will also a</w:t>
      </w:r>
      <w:r>
        <w:t>ll</w:t>
      </w:r>
      <w:r w:rsidR="0033229B">
        <w:t xml:space="preserve">ow an additional opportunity </w:t>
      </w:r>
      <w:r w:rsidR="00643168">
        <w:t xml:space="preserve">for </w:t>
      </w:r>
      <w:bookmarkStart w:id="0" w:name="_GoBack"/>
      <w:bookmarkEnd w:id="0"/>
      <w:r w:rsidR="0033229B">
        <w:t>Community and Council Member input.</w:t>
      </w:r>
      <w:r>
        <w:t xml:space="preserve">  </w:t>
      </w:r>
    </w:p>
    <w:p w14:paraId="696DC326" w14:textId="77777777" w:rsidR="00086605" w:rsidRDefault="00086605" w:rsidP="00086605">
      <w:r>
        <w:tab/>
      </w:r>
      <w:r>
        <w:tab/>
      </w:r>
    </w:p>
    <w:p w14:paraId="32E4736E" w14:textId="34D82AFC" w:rsidR="00086605" w:rsidRDefault="00086605" w:rsidP="00086605">
      <w:pPr>
        <w:ind w:left="1440"/>
      </w:pPr>
      <w:r>
        <w:t xml:space="preserve">2)  Complete the added task of reviewing the safety issues raised concerning the waters surrounding the bridges that are showing increased boat traffic and other growth. The Heckscher Drive Bridge at Clapboard Creek was of special concern to Commissioner Adkison. </w:t>
      </w:r>
    </w:p>
    <w:p w14:paraId="63F5E84D" w14:textId="6BDDBB3F" w:rsidR="0033229B" w:rsidRDefault="0033229B" w:rsidP="00086605">
      <w:pPr>
        <w:ind w:left="1440"/>
      </w:pPr>
    </w:p>
    <w:p w14:paraId="34654198" w14:textId="34F30746" w:rsidR="0033229B" w:rsidRDefault="0033229B" w:rsidP="00086605">
      <w:pPr>
        <w:ind w:left="1440"/>
      </w:pPr>
      <w:r>
        <w:t>3) Reiterate and confirm the need for a Safety Zone in the Ft. George River.</w:t>
      </w:r>
    </w:p>
    <w:p w14:paraId="012D08A6" w14:textId="77777777" w:rsidR="00086605" w:rsidRDefault="00086605" w:rsidP="00086605"/>
    <w:p w14:paraId="37B178EF" w14:textId="77777777" w:rsidR="00086605" w:rsidRDefault="00086605" w:rsidP="00086605">
      <w:pPr>
        <w:rPr>
          <w:b/>
        </w:rPr>
      </w:pPr>
    </w:p>
    <w:p w14:paraId="2E793E3F" w14:textId="77777777" w:rsidR="00086605" w:rsidRDefault="00086605" w:rsidP="00086605">
      <w:r>
        <w:rPr>
          <w:b/>
        </w:rPr>
        <w:t>MEMBERS:</w:t>
      </w:r>
      <w:r>
        <w:rPr>
          <w:b/>
        </w:rPr>
        <w:tab/>
      </w:r>
      <w:r>
        <w:rPr>
          <w:b/>
        </w:rPr>
        <w:tab/>
      </w:r>
      <w:r>
        <w:rPr>
          <w:b/>
        </w:rPr>
        <w:tab/>
      </w:r>
      <w:r>
        <w:rPr>
          <w:b/>
        </w:rPr>
        <w:tab/>
      </w:r>
      <w:r>
        <w:t>Jill Haskell, Chair</w:t>
      </w:r>
    </w:p>
    <w:p w14:paraId="7C55B885" w14:textId="77777777" w:rsidR="00086605" w:rsidRDefault="00086605" w:rsidP="00086605">
      <w:r>
        <w:tab/>
      </w:r>
      <w:r>
        <w:tab/>
      </w:r>
      <w:r>
        <w:tab/>
      </w:r>
      <w:r>
        <w:tab/>
      </w:r>
      <w:r>
        <w:tab/>
        <w:t>CM Aaron Bowman</w:t>
      </w:r>
    </w:p>
    <w:p w14:paraId="7F94CB03" w14:textId="68C6396F" w:rsidR="00086605" w:rsidRDefault="00086605" w:rsidP="00086605">
      <w:pPr>
        <w:ind w:left="2880" w:firstLine="720"/>
      </w:pPr>
      <w:r>
        <w:t xml:space="preserve">Commissioner Robert </w:t>
      </w:r>
      <w:r w:rsidR="000A167C">
        <w:t>Birthland</w:t>
      </w:r>
    </w:p>
    <w:p w14:paraId="0A3D264F" w14:textId="77777777" w:rsidR="00086605" w:rsidRDefault="00086605" w:rsidP="00086605">
      <w:r>
        <w:tab/>
      </w:r>
      <w:r>
        <w:tab/>
      </w:r>
      <w:r>
        <w:tab/>
      </w:r>
      <w:r>
        <w:tab/>
      </w:r>
      <w:r>
        <w:tab/>
        <w:t>Officer Pete Goody, JSO Marine Unit</w:t>
      </w:r>
    </w:p>
    <w:p w14:paraId="66F34DAF" w14:textId="77777777" w:rsidR="00086605" w:rsidRDefault="00086605" w:rsidP="00086605">
      <w:r>
        <w:tab/>
      </w:r>
      <w:r>
        <w:tab/>
      </w:r>
      <w:r>
        <w:tab/>
      </w:r>
      <w:r>
        <w:tab/>
      </w:r>
      <w:r>
        <w:tab/>
        <w:t>Captain Jim Suber, Director of Waterways, Ex-Officio</w:t>
      </w:r>
    </w:p>
    <w:p w14:paraId="1EF81A21" w14:textId="77777777" w:rsidR="00086605" w:rsidRDefault="00086605" w:rsidP="00086605">
      <w:pPr>
        <w:ind w:left="2880" w:firstLine="720"/>
      </w:pPr>
      <w:r>
        <w:t>Susan Grandin, Office of General Council</w:t>
      </w:r>
    </w:p>
    <w:p w14:paraId="2F0F1884" w14:textId="77777777" w:rsidR="00086605" w:rsidRDefault="00086605" w:rsidP="00086605"/>
    <w:p w14:paraId="712C4017" w14:textId="77777777" w:rsidR="00086605" w:rsidRDefault="00086605" w:rsidP="00086605">
      <w:pPr>
        <w:rPr>
          <w:b/>
        </w:rPr>
      </w:pPr>
      <w:r>
        <w:rPr>
          <w:b/>
        </w:rPr>
        <w:t>CONCLUSIONS:</w:t>
      </w:r>
    </w:p>
    <w:p w14:paraId="49A39EC7" w14:textId="77777777" w:rsidR="00086605" w:rsidRDefault="00086605" w:rsidP="00086605">
      <w:pPr>
        <w:rPr>
          <w:b/>
        </w:rPr>
      </w:pPr>
    </w:p>
    <w:p w14:paraId="250F0BD7" w14:textId="749DD897" w:rsidR="00086605" w:rsidRDefault="00086605" w:rsidP="00086605">
      <w:r>
        <w:t xml:space="preserve">As Chair of the Subcommittee on Safety/Wake Zones, it is my honor to report that an additional review has shown recommendations for action in </w:t>
      </w:r>
      <w:r w:rsidR="0033229B">
        <w:t xml:space="preserve">three </w:t>
      </w:r>
      <w:r>
        <w:t xml:space="preserve">areas. </w:t>
      </w:r>
    </w:p>
    <w:p w14:paraId="5E395230" w14:textId="77777777" w:rsidR="00086605" w:rsidRDefault="00086605" w:rsidP="00086605"/>
    <w:p w14:paraId="4D45FEE3" w14:textId="77777777" w:rsidR="00086605" w:rsidRDefault="00086605" w:rsidP="00086605">
      <w:r>
        <w:lastRenderedPageBreak/>
        <w:t xml:space="preserve">The waterways around the Grand Avenue Bridge at Ortega River continues to be of concern and should be complemented by a Safety Zone. Also, the issues raised by Commissioner Adkison detailing boat traffic under the Heckscher Drive Bridge are evidenced by the increased activity on Clapboard Creek. </w:t>
      </w:r>
    </w:p>
    <w:p w14:paraId="115024C2" w14:textId="77777777" w:rsidR="00086605" w:rsidRPr="00B136E4" w:rsidRDefault="00086605" w:rsidP="00086605">
      <w:pPr>
        <w:rPr>
          <w:sz w:val="22"/>
          <w:szCs w:val="22"/>
        </w:rPr>
      </w:pPr>
    </w:p>
    <w:p w14:paraId="4A9ED53B" w14:textId="77777777" w:rsidR="00086605" w:rsidRDefault="00086605" w:rsidP="00086605">
      <w:r>
        <w:t>The Chair believes that the following recommendations should be expounded upon and put into action:</w:t>
      </w:r>
    </w:p>
    <w:p w14:paraId="4A671F76" w14:textId="77777777" w:rsidR="00086605" w:rsidRPr="00B136E4" w:rsidRDefault="00086605" w:rsidP="00086605">
      <w:pPr>
        <w:rPr>
          <w:sz w:val="22"/>
          <w:szCs w:val="22"/>
        </w:rPr>
      </w:pPr>
    </w:p>
    <w:p w14:paraId="7138FFBA" w14:textId="1DF93CB5" w:rsidR="00FF3A6F" w:rsidRDefault="000A167C" w:rsidP="007A1620">
      <w:pPr>
        <w:pStyle w:val="ListParagraph"/>
        <w:numPr>
          <w:ilvl w:val="0"/>
          <w:numId w:val="1"/>
        </w:numPr>
        <w:rPr>
          <w:rFonts w:eastAsia="Calibri"/>
        </w:rPr>
      </w:pPr>
      <w:r w:rsidRPr="00FF3A6F">
        <w:rPr>
          <w:rFonts w:eastAsia="Calibri"/>
        </w:rPr>
        <w:t>After</w:t>
      </w:r>
      <w:r w:rsidR="00086605" w:rsidRPr="00FF3A6F">
        <w:rPr>
          <w:rFonts w:eastAsia="Calibri"/>
        </w:rPr>
        <w:t xml:space="preserve"> the original in-depth review</w:t>
      </w:r>
      <w:r w:rsidR="0033229B">
        <w:rPr>
          <w:rFonts w:eastAsia="Calibri"/>
        </w:rPr>
        <w:t xml:space="preserve"> of the situation</w:t>
      </w:r>
      <w:r w:rsidR="00086605" w:rsidRPr="00FF3A6F">
        <w:rPr>
          <w:rFonts w:eastAsia="Calibri"/>
        </w:rPr>
        <w:t xml:space="preserve">, it is still recommended that the Ortega River area from the Grand Avenue Bridge to SW of Lake Shore Dry Storage, to meet the channel markers already in place, should be a Minimum Wake Zone.  </w:t>
      </w:r>
    </w:p>
    <w:p w14:paraId="4188E110" w14:textId="77777777" w:rsidR="00FF3A6F" w:rsidRDefault="00FF3A6F" w:rsidP="00FF3A6F">
      <w:pPr>
        <w:pStyle w:val="ListParagraph"/>
        <w:rPr>
          <w:rFonts w:eastAsia="Calibri"/>
        </w:rPr>
      </w:pPr>
    </w:p>
    <w:p w14:paraId="177A1B85" w14:textId="4019E431" w:rsidR="00FF3A6F" w:rsidRDefault="00FF3A6F" w:rsidP="00FF3A6F">
      <w:pPr>
        <w:pStyle w:val="ListParagraph"/>
        <w:rPr>
          <w:rFonts w:eastAsia="Calibri"/>
        </w:rPr>
      </w:pPr>
      <w:r w:rsidRPr="006231F5">
        <w:rPr>
          <w:rFonts w:eastAsia="Calibri"/>
          <w:b/>
          <w:bCs/>
          <w:i/>
          <w:iCs/>
        </w:rPr>
        <w:t>However</w:t>
      </w:r>
      <w:r>
        <w:rPr>
          <w:rFonts w:eastAsia="Calibri"/>
        </w:rPr>
        <w:t xml:space="preserve">, due the resistance of the constituency in the immediate area, Council support will not suffice to affect the placement of a Safety Zone.  It is </w:t>
      </w:r>
      <w:r w:rsidR="006231F5">
        <w:rPr>
          <w:rFonts w:eastAsia="Calibri"/>
        </w:rPr>
        <w:t xml:space="preserve">therefore </w:t>
      </w:r>
      <w:r>
        <w:rPr>
          <w:rFonts w:eastAsia="Calibri"/>
        </w:rPr>
        <w:t xml:space="preserve">recommended that an additional two years of data be collected </w:t>
      </w:r>
      <w:r w:rsidR="006231F5">
        <w:rPr>
          <w:rFonts w:eastAsia="Calibri"/>
        </w:rPr>
        <w:t>enumerating</w:t>
      </w:r>
      <w:r>
        <w:rPr>
          <w:rFonts w:eastAsia="Calibri"/>
        </w:rPr>
        <w:t xml:space="preserve"> the enforcement actions on the Ortega River</w:t>
      </w:r>
      <w:r w:rsidR="006231F5">
        <w:rPr>
          <w:rFonts w:eastAsia="Calibri"/>
        </w:rPr>
        <w:t xml:space="preserve">.  We </w:t>
      </w:r>
      <w:r w:rsidR="00797DA5">
        <w:rPr>
          <w:rFonts w:eastAsia="Calibri"/>
        </w:rPr>
        <w:t>can revisit</w:t>
      </w:r>
      <w:r>
        <w:rPr>
          <w:rFonts w:eastAsia="Calibri"/>
        </w:rPr>
        <w:t xml:space="preserve"> the subject at that time. </w:t>
      </w:r>
      <w:r w:rsidR="00D325FD">
        <w:rPr>
          <w:rFonts w:eastAsia="Calibri"/>
        </w:rPr>
        <w:t xml:space="preserve">A map of the area’s previous two years enforcement actions is attached. </w:t>
      </w:r>
    </w:p>
    <w:p w14:paraId="08D9607D" w14:textId="77777777" w:rsidR="00FF3A6F" w:rsidRDefault="00FF3A6F" w:rsidP="00FF3A6F">
      <w:pPr>
        <w:pStyle w:val="ListParagraph"/>
        <w:rPr>
          <w:rFonts w:eastAsia="Calibri"/>
        </w:rPr>
      </w:pPr>
    </w:p>
    <w:p w14:paraId="29E26098" w14:textId="16BC807E" w:rsidR="00086605" w:rsidRPr="00FF3A6F" w:rsidRDefault="00FF3A6F" w:rsidP="00FF3A6F">
      <w:pPr>
        <w:pStyle w:val="ListParagraph"/>
        <w:rPr>
          <w:rFonts w:eastAsia="Calibri"/>
        </w:rPr>
      </w:pPr>
      <w:r w:rsidRPr="006231F5">
        <w:rPr>
          <w:rFonts w:eastAsia="Calibri"/>
          <w:b/>
          <w:bCs/>
          <w:i/>
          <w:iCs/>
        </w:rPr>
        <w:t>A current Manatee Zone does require slow speeds in the area of concern</w:t>
      </w:r>
      <w:r w:rsidR="00D325FD">
        <w:rPr>
          <w:rFonts w:eastAsia="Calibri"/>
        </w:rPr>
        <w:t xml:space="preserve">.  </w:t>
      </w:r>
      <w:r>
        <w:rPr>
          <w:rFonts w:eastAsia="Calibri"/>
        </w:rPr>
        <w:t>However, the space within 300 ft of the shoreline is populated with Marina docks and this renders the Slow Speed Zone ineffective</w:t>
      </w:r>
      <w:r w:rsidR="00A3442B">
        <w:rPr>
          <w:rFonts w:eastAsia="Calibri"/>
        </w:rPr>
        <w:t xml:space="preserve"> on the north bank of the river. </w:t>
      </w:r>
      <w:r w:rsidR="00D325FD">
        <w:rPr>
          <w:rFonts w:eastAsia="Calibri"/>
        </w:rPr>
        <w:t xml:space="preserve">A map of the area is attached. </w:t>
      </w:r>
    </w:p>
    <w:p w14:paraId="612B54A9" w14:textId="77777777" w:rsidR="00086605" w:rsidRDefault="00086605" w:rsidP="00086605">
      <w:pPr>
        <w:pStyle w:val="ListParagraph"/>
        <w:ind w:left="1440"/>
      </w:pPr>
    </w:p>
    <w:p w14:paraId="565BB13C" w14:textId="49BB9748" w:rsidR="00086605" w:rsidRDefault="00086605" w:rsidP="00086605">
      <w:pPr>
        <w:pStyle w:val="ListParagraph"/>
        <w:numPr>
          <w:ilvl w:val="0"/>
          <w:numId w:val="1"/>
        </w:numPr>
      </w:pPr>
      <w:r>
        <w:t xml:space="preserve">Secondly, the waterways approaching the Heckscher Drive Bridge at Clapboard Creek should be a Minimum Wake Zone due to the expansion of the Palm’s Fish Camp docks and the congestion in the immediate area.  There is also a boat rental business that now operates out of Clapboard Creek Marine. </w:t>
      </w:r>
      <w:r w:rsidR="006231F5">
        <w:t>The existence of these conditions call</w:t>
      </w:r>
      <w:r w:rsidR="0033229B">
        <w:t>s</w:t>
      </w:r>
      <w:r w:rsidR="006231F5">
        <w:t xml:space="preserve"> for the application of </w:t>
      </w:r>
      <w:r w:rsidR="00797DA5">
        <w:t xml:space="preserve">Section </w:t>
      </w:r>
      <w:r w:rsidR="00DA4CF5">
        <w:t>327.46,</w:t>
      </w:r>
      <w:r w:rsidR="00797DA5">
        <w:t xml:space="preserve"> </w:t>
      </w:r>
      <w:r w:rsidR="006231F5">
        <w:t>Florida Statute</w:t>
      </w:r>
      <w:r w:rsidR="00797DA5">
        <w:t>s.</w:t>
      </w:r>
      <w:r w:rsidR="006231F5">
        <w:t xml:space="preserve"> </w:t>
      </w:r>
      <w:r>
        <w:t>Furthermore, the City of Jacksonville has made a significant investment in the Palm’s Restaurant, it’s docks and the adjacent public boat ramp. We should make concessions on vessel operations that would ensure that safety of our users.</w:t>
      </w:r>
      <w:r w:rsidR="00D325FD">
        <w:t xml:space="preserve"> An overhead map of the area is attached. </w:t>
      </w:r>
    </w:p>
    <w:p w14:paraId="6ED1500C" w14:textId="7A14DBA4" w:rsidR="00797DA5" w:rsidRDefault="00797DA5" w:rsidP="00797DA5"/>
    <w:p w14:paraId="32980A3D" w14:textId="7CF51050" w:rsidR="0033229B" w:rsidRPr="0033229B" w:rsidRDefault="00797DA5" w:rsidP="0033229B">
      <w:pPr>
        <w:pStyle w:val="ListParagraph"/>
        <w:numPr>
          <w:ilvl w:val="0"/>
          <w:numId w:val="2"/>
        </w:numPr>
      </w:pPr>
      <w:r>
        <w:t xml:space="preserve">Lastly, it is unanimous that </w:t>
      </w:r>
      <w:r w:rsidR="00D45875">
        <w:t xml:space="preserve">a </w:t>
      </w:r>
      <w:r>
        <w:t>Safety Zone be placed in the Fort George River wa</w:t>
      </w:r>
      <w:r w:rsidR="0033229B">
        <w:t>terway. A detailed</w:t>
      </w:r>
      <w:r w:rsidR="0033229B" w:rsidRPr="0033229B">
        <w:t xml:space="preserve"> review of the FWC Enforcement Actions data demands that </w:t>
      </w:r>
      <w:r w:rsidR="0033229B">
        <w:t>this action be taken. W</w:t>
      </w:r>
      <w:r w:rsidR="0033229B" w:rsidRPr="0033229B">
        <w:t xml:space="preserve">e have concluded that a year-round Minimum Wake Zone should be implemented from Kingsley Plantation to the Heckscher Drive/A1A Bridge.  This will complement the zone that already exists around the bridge. </w:t>
      </w:r>
    </w:p>
    <w:p w14:paraId="0DCD9669" w14:textId="77777777" w:rsidR="0033229B" w:rsidRPr="0033229B" w:rsidRDefault="0033229B" w:rsidP="0033229B"/>
    <w:p w14:paraId="38323ADF" w14:textId="384A11D2" w:rsidR="0033229B" w:rsidRPr="0033229B" w:rsidRDefault="0033229B" w:rsidP="0033229B">
      <w:pPr>
        <w:numPr>
          <w:ilvl w:val="1"/>
          <w:numId w:val="2"/>
        </w:numPr>
        <w:contextualSpacing/>
      </w:pPr>
      <w:r w:rsidRPr="0033229B">
        <w:t>Let it be noted that members from the local law enforcement ha</w:t>
      </w:r>
      <w:r w:rsidR="00643168">
        <w:t>ve</w:t>
      </w:r>
      <w:r w:rsidRPr="0033229B">
        <w:t xml:space="preserve"> been calling for some restriction on vessel operation in this area for years. Boat owners generally operate slowly in this area because of the traffic and constantly shifting channel.  Therefore, an official Minimum Wake zone will give law enforcement an educational tool as well as swifter control of those who do not operate safely.  </w:t>
      </w:r>
    </w:p>
    <w:p w14:paraId="7A0941A5" w14:textId="77777777" w:rsidR="0033229B" w:rsidRPr="00B136E4" w:rsidRDefault="0033229B" w:rsidP="0033229B">
      <w:pPr>
        <w:rPr>
          <w:sz w:val="22"/>
          <w:szCs w:val="22"/>
        </w:rPr>
      </w:pPr>
    </w:p>
    <w:p w14:paraId="16AB1C79" w14:textId="77777777" w:rsidR="00086605" w:rsidRDefault="00086605" w:rsidP="00086605"/>
    <w:p w14:paraId="3D7000FC" w14:textId="5C23A540" w:rsidR="00086605" w:rsidRDefault="00086605" w:rsidP="00086605">
      <w:r>
        <w:t xml:space="preserve">I would like to thank the Chair for the opportunity to continue to explore this subject. The additional information used in this report came from an incredible effort by Capt. Jim Suber, and his staff, in the form of a detailed pictorial review of our local bridges. </w:t>
      </w:r>
      <w:r w:rsidR="00D45875">
        <w:t xml:space="preserve">Brian Burkett of Jax Parks was very helpful. </w:t>
      </w:r>
      <w:r>
        <w:t xml:space="preserve">And I especially appreciate the expertise that Officer Peter C. Goody of the Jacksonville Sheriff’s Office Marine Unit has brought to our discussions. I hope that our effort to show that the Minimum Wake Zones that are proposed will come to fruition for the </w:t>
      </w:r>
      <w:r w:rsidR="00D325FD">
        <w:t xml:space="preserve">safety, </w:t>
      </w:r>
      <w:r>
        <w:t xml:space="preserve">benefit and enjoyment of </w:t>
      </w:r>
      <w:r w:rsidR="00D325FD">
        <w:t>our</w:t>
      </w:r>
      <w:r>
        <w:t xml:space="preserve"> residents</w:t>
      </w:r>
      <w:r w:rsidR="00D325FD">
        <w:t xml:space="preserve"> and visitors. </w:t>
      </w:r>
      <w:r>
        <w:t xml:space="preserve">  </w:t>
      </w:r>
    </w:p>
    <w:p w14:paraId="0CE291C7" w14:textId="77777777" w:rsidR="00086605" w:rsidRDefault="00086605" w:rsidP="00086605"/>
    <w:p w14:paraId="6AFF24AE" w14:textId="77777777" w:rsidR="00086605" w:rsidRDefault="00086605" w:rsidP="00086605"/>
    <w:p w14:paraId="592F198D" w14:textId="77777777" w:rsidR="00086605" w:rsidRDefault="00086605" w:rsidP="00086605">
      <w:pPr>
        <w:rPr>
          <w:sz w:val="22"/>
          <w:szCs w:val="22"/>
        </w:rPr>
      </w:pPr>
      <w:r>
        <w:rPr>
          <w:sz w:val="22"/>
          <w:szCs w:val="22"/>
        </w:rPr>
        <w:t>Jill Haskell, Chair</w:t>
      </w:r>
    </w:p>
    <w:p w14:paraId="7EF41740" w14:textId="77777777" w:rsidR="00086605" w:rsidRDefault="00086605" w:rsidP="00086605">
      <w:pPr>
        <w:rPr>
          <w:sz w:val="22"/>
          <w:szCs w:val="22"/>
        </w:rPr>
      </w:pPr>
      <w:r>
        <w:rPr>
          <w:sz w:val="22"/>
          <w:szCs w:val="22"/>
        </w:rPr>
        <w:t>Jacksonville Waterways Commissioner</w:t>
      </w:r>
    </w:p>
    <w:p w14:paraId="2F5BA794" w14:textId="48BC48F6" w:rsidR="00FE3977" w:rsidRDefault="00086605">
      <w:r>
        <w:rPr>
          <w:sz w:val="22"/>
          <w:szCs w:val="22"/>
        </w:rPr>
        <w:t>Safety/Wake Zone Subcommittee</w:t>
      </w:r>
    </w:p>
    <w:sectPr w:rsidR="00FE3977" w:rsidSect="00B136E4">
      <w:pgSz w:w="12240" w:h="15840"/>
      <w:pgMar w:top="810" w:right="90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gff10">
    <w:altName w:val="Times New Roman"/>
    <w:panose1 w:val="00000000000000000000"/>
    <w:charset w:val="00"/>
    <w:family w:val="roman"/>
    <w:notTrueType/>
    <w:pitch w:val="default"/>
  </w:font>
  <w:font w:name="pgffb">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695823"/>
    <w:multiLevelType w:val="hybridMultilevel"/>
    <w:tmpl w:val="515A491E"/>
    <w:lvl w:ilvl="0" w:tplc="69C2A2BC">
      <w:start w:val="1"/>
      <w:numFmt w:val="decimal"/>
      <w:lvlText w:val="%1."/>
      <w:lvlJc w:val="left"/>
      <w:pPr>
        <w:ind w:left="720" w:hanging="360"/>
      </w:pPr>
      <w:rPr>
        <w:rFonts w:ascii="Times New Roman" w:eastAsia="Times New Roman" w:hAnsi="Times New Roman" w:cs="Times New Roman" w:hint="default"/>
        <w:b w:val="0"/>
        <w:sz w:val="24"/>
      </w:rPr>
    </w:lvl>
    <w:lvl w:ilvl="1" w:tplc="BBD0C2CA">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086605"/>
    <w:rsid w:val="00086605"/>
    <w:rsid w:val="000A167C"/>
    <w:rsid w:val="0033229B"/>
    <w:rsid w:val="006231F5"/>
    <w:rsid w:val="00643168"/>
    <w:rsid w:val="00797DA5"/>
    <w:rsid w:val="00A3442B"/>
    <w:rsid w:val="00B136E4"/>
    <w:rsid w:val="00D325FD"/>
    <w:rsid w:val="00D45875"/>
    <w:rsid w:val="00DA4CF5"/>
    <w:rsid w:val="00FE3977"/>
    <w:rsid w:val="00FF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A95CCB3"/>
  <w15:chartTrackingRefBased/>
  <w15:docId w15:val="{DB784B28-6992-444A-B43D-12E1249D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6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605"/>
    <w:pPr>
      <w:ind w:left="720"/>
      <w:contextualSpacing/>
    </w:pPr>
  </w:style>
  <w:style w:type="character" w:customStyle="1" w:styleId="pg2">
    <w:name w:val="_ pg_2"/>
    <w:basedOn w:val="DefaultParagraphFont"/>
    <w:rsid w:val="00086605"/>
  </w:style>
  <w:style w:type="character" w:customStyle="1" w:styleId="pg3">
    <w:name w:val="_ pg_3"/>
    <w:basedOn w:val="DefaultParagraphFont"/>
    <w:rsid w:val="00086605"/>
  </w:style>
  <w:style w:type="character" w:customStyle="1" w:styleId="pg4">
    <w:name w:val="_ pg_4"/>
    <w:basedOn w:val="DefaultParagraphFont"/>
    <w:rsid w:val="00086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11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Haskell</dc:creator>
  <cp:keywords/>
  <dc:description/>
  <cp:lastModifiedBy>Jill Haskell</cp:lastModifiedBy>
  <cp:revision>2</cp:revision>
  <cp:lastPrinted>2021-05-11T16:13:00Z</cp:lastPrinted>
  <dcterms:created xsi:type="dcterms:W3CDTF">2021-05-11T16:36:00Z</dcterms:created>
  <dcterms:modified xsi:type="dcterms:W3CDTF">2021-05-11T16:36:00Z</dcterms:modified>
</cp:coreProperties>
</file>